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0" w:type="dxa"/>
        <w:tblCellSpacing w:w="0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113C70" w:rsidRPr="00113C70" w:rsidTr="00113C70">
        <w:trPr>
          <w:tblCellSpacing w:w="0" w:type="dxa"/>
        </w:trPr>
        <w:tc>
          <w:tcPr>
            <w:tcW w:w="1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27BB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C70" w:rsidRPr="00113C70" w:rsidRDefault="00113C70" w:rsidP="00113C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Threshold concepts</w:t>
            </w:r>
            <w:r w:rsidRPr="00113C7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27BB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C70" w:rsidRDefault="00113C70" w:rsidP="00113C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Milestone 1</w:t>
            </w:r>
          </w:p>
          <w:p w:rsidR="00113C70" w:rsidRPr="00113C70" w:rsidRDefault="00113C70" w:rsidP="00113C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Year 1 &amp; 2</w:t>
            </w:r>
          </w:p>
        </w:tc>
        <w:tc>
          <w:tcPr>
            <w:tcW w:w="1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27BB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C70" w:rsidRDefault="00113C70" w:rsidP="00113C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Milestone 2</w:t>
            </w:r>
          </w:p>
          <w:p w:rsidR="00113C70" w:rsidRPr="00113C70" w:rsidRDefault="00113C70" w:rsidP="00113C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Year 3 &amp; 4</w:t>
            </w:r>
          </w:p>
        </w:tc>
        <w:tc>
          <w:tcPr>
            <w:tcW w:w="100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427BB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3C70" w:rsidRDefault="00113C70" w:rsidP="00113C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Milestone 3</w:t>
            </w:r>
          </w:p>
          <w:p w:rsidR="00113C70" w:rsidRPr="00113C70" w:rsidRDefault="00113C70" w:rsidP="00113C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Year 5 &amp; 6</w:t>
            </w:r>
            <w:bookmarkStart w:id="0" w:name="_GoBack"/>
            <w:bookmarkEnd w:id="0"/>
          </w:p>
        </w:tc>
      </w:tr>
      <w:tr w:rsidR="00113C70" w:rsidRPr="00113C70" w:rsidTr="00113C70">
        <w:trPr>
          <w:tblCellSpacing w:w="0" w:type="dxa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Investigate and interpret the past</w:t>
            </w:r>
            <w:r w:rsidRPr="00113C70">
              <w:rPr>
                <w:rFonts w:eastAsia="Times New Roman" w:cstheme="minorHAnsi"/>
                <w:color w:val="000000"/>
                <w:lang w:eastAsia="en-GB"/>
              </w:rPr>
              <w:br/>
              <w:t>This concept involves understanding that our understanding of the past comes from an interpretation of the available evidence.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Observe or handle evidence to ask questions and find answers to questions about the past.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Ask questions such as: What was it like for people? What happened? How long ago?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artefacts, pictures, stories, online sources and databases to find out about the past.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Identify some of the different ways the past has been represented.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evidence to ask questions and find answers to questions about the past.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Suggest suitable sources of evidence for historical enquiries.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more than one source of evidence for historical enquiry in order to gain a more accurate understanding of history.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Describe different accounts of a historical event, explaining some of the reasons why the accounts may differ.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Suggest causes and consequences of some of the main events and changes in history.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sources of evidence to deduce information about the past.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Select suitable sources of evidence, giving reasons for choices.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sources of information to form testable hypotheses about the past.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Seek out and analyse a wide range of evidence in order to justify claims about the past.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Show an awareness of the concept of propaganda and how historians must understand the social context of evidence studied.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Understand that no single source of evidence gives the full answer to questions about the past.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Refine lines of enquiry as appropriate.</w:t>
            </w:r>
          </w:p>
        </w:tc>
      </w:tr>
      <w:tr w:rsidR="00113C70" w:rsidRPr="00113C70" w:rsidTr="00113C70">
        <w:trPr>
          <w:tblCellSpacing w:w="0" w:type="dxa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Build an overview of world history</w:t>
            </w:r>
            <w:r w:rsidRPr="00113C70">
              <w:rPr>
                <w:rFonts w:eastAsia="Times New Roman" w:cstheme="minorHAnsi"/>
                <w:color w:val="000000"/>
                <w:lang w:eastAsia="en-GB"/>
              </w:rPr>
              <w:br/>
              <w:t xml:space="preserve">This concept involves an appreciation of the characteristic features of the past and an understanding that life is different for different </w:t>
            </w:r>
            <w:proofErr w:type="spellStart"/>
            <w:r w:rsidRPr="00113C70">
              <w:rPr>
                <w:rFonts w:eastAsia="Times New Roman" w:cstheme="minorHAnsi"/>
                <w:color w:val="000000"/>
                <w:lang w:eastAsia="en-GB"/>
              </w:rPr>
              <w:t>sectio</w:t>
            </w:r>
            <w:proofErr w:type="spellEnd"/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Describe historical events.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Describe significant people from the past.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Recognise that there are reasons why people in the past acted as they did.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Describe changes that have happened in the locality of the school throughout history.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Give a broad overview of life in Britain from ancient until medieval times.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Compare some of the times studied with those of other areas of interest around the world.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Describe the social, ethnic, cultural or religious diversity of past society.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Describe the characteristic features of the past, including ideas, beliefs, attitudes and experiences of men, women and children.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Identify continuity and change in the history of the locality of the school.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Give a broad overview of life in Britain from medieval until the Tudor and Stuarts times.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Compare some of the times studied with those of the other areas of interest around the world.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Describe the social, ethnic, cultural or religious diversity of past society.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Describe the characteristic features of the past, including ideas, beliefs, attitudes and experiences of men, women and children.</w:t>
            </w:r>
          </w:p>
        </w:tc>
      </w:tr>
      <w:tr w:rsidR="00113C70" w:rsidRPr="00113C70" w:rsidTr="00113C70">
        <w:trPr>
          <w:tblCellSpacing w:w="0" w:type="dxa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Understand chronology</w:t>
            </w:r>
            <w:r w:rsidRPr="00113C70">
              <w:rPr>
                <w:rFonts w:eastAsia="Times New Roman" w:cstheme="minorHAnsi"/>
                <w:color w:val="000000"/>
                <w:lang w:eastAsia="en-GB"/>
              </w:rPr>
              <w:br/>
              <w:t xml:space="preserve">This concept involves an understanding of how to chart the passing of time and how some aspects of history studied were happening at similar times in </w:t>
            </w:r>
            <w:proofErr w:type="spellStart"/>
            <w:r w:rsidRPr="00113C70">
              <w:rPr>
                <w:rFonts w:eastAsia="Times New Roman" w:cstheme="minorHAnsi"/>
                <w:color w:val="000000"/>
                <w:lang w:eastAsia="en-GB"/>
              </w:rPr>
              <w:t>differe</w:t>
            </w:r>
            <w:proofErr w:type="spellEnd"/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Place events and artefacts in order on a time line.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Label time lines with words or phrases such as: past, present, older and newer.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Recount changes that have occurred in their own lives.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dates where appropriate.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Place events, artefacts and historical figures on a time line using dates.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Understand the concept of change over time, representing this, along with evidence, on a time line.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dates and terms to describe events.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Describe the main changes in a period of history (using terms such as: social, religious, political, technological and cultural).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Identify periods of rapid change in history and contrast them with times of relatively little change.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 xml:space="preserve">• Understand the concepts of continuity and change over </w:t>
            </w:r>
            <w:r w:rsidRPr="00113C70">
              <w:rPr>
                <w:rFonts w:eastAsia="Times New Roman" w:cstheme="minorHAnsi"/>
                <w:color w:val="000000"/>
                <w:lang w:eastAsia="en-GB"/>
              </w:rPr>
              <w:lastRenderedPageBreak/>
              <w:t>time, representing them, along with evidence, on a time line.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dates and terms accurately in describing events.</w:t>
            </w:r>
          </w:p>
        </w:tc>
      </w:tr>
      <w:tr w:rsidR="00113C70" w:rsidRPr="00113C70" w:rsidTr="00113C70">
        <w:trPr>
          <w:tblCellSpacing w:w="0" w:type="dxa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Communicate historically</w:t>
            </w:r>
            <w:r w:rsidRPr="00113C70">
              <w:rPr>
                <w:rFonts w:eastAsia="Times New Roman" w:cstheme="minorHAnsi"/>
                <w:color w:val="000000"/>
                <w:lang w:eastAsia="en-GB"/>
              </w:rPr>
              <w:br/>
              <w:t>This concept involves using historical vocabulary and techniques to convey information about the past.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words and phrases such as: a long time ago, recently, when my parents/carers were children, years, decades and centuries to describe the passing of time.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Show an understanding of the concept of nation and a nation’s history.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Show an understanding of concepts such as civilisation, monarchy, parliament, democracy, and war and peace.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appropriate historical vocabulary to communicate, including: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dates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time period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era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change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chronology.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literacy, numeracy and computing skills to a good standard in order to communicate information about the past.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0B1D5"/>
            <w:hideMark/>
          </w:tcPr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appropriate historical vocabulary to communicate, including: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dates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time period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era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chronology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continuity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change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century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decade 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    • legacy.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 xml:space="preserve">• Use literacy, numeracy and computing skills to </w:t>
            </w:r>
            <w:proofErr w:type="spellStart"/>
            <w:proofErr w:type="gramStart"/>
            <w:r w:rsidRPr="00113C70">
              <w:rPr>
                <w:rFonts w:eastAsia="Times New Roman" w:cstheme="minorHAnsi"/>
                <w:color w:val="000000"/>
                <w:lang w:eastAsia="en-GB"/>
              </w:rPr>
              <w:t>a</w:t>
            </w:r>
            <w:proofErr w:type="spellEnd"/>
            <w:proofErr w:type="gramEnd"/>
            <w:r w:rsidRPr="00113C70">
              <w:rPr>
                <w:rFonts w:eastAsia="Times New Roman" w:cstheme="minorHAnsi"/>
                <w:color w:val="000000"/>
                <w:lang w:eastAsia="en-GB"/>
              </w:rPr>
              <w:t> exceptional standard in order to communicate information about the past.</w:t>
            </w:r>
          </w:p>
          <w:p w:rsidR="00113C70" w:rsidRPr="00113C70" w:rsidRDefault="00113C70" w:rsidP="00113C7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13C70">
              <w:rPr>
                <w:rFonts w:eastAsia="Times New Roman" w:cstheme="minorHAnsi"/>
                <w:color w:val="000000"/>
                <w:lang w:eastAsia="en-GB"/>
              </w:rPr>
              <w:t>• Use original ways to present information and ideas.</w:t>
            </w:r>
          </w:p>
        </w:tc>
      </w:tr>
    </w:tbl>
    <w:p w:rsidR="00EB6D67" w:rsidRPr="00113C70" w:rsidRDefault="00EB6D67" w:rsidP="00113C70"/>
    <w:sectPr w:rsidR="00EB6D67" w:rsidRPr="00113C70" w:rsidSect="00D33B76">
      <w:headerReference w:type="default" r:id="rId8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EB" w:rsidRDefault="002C3FEB" w:rsidP="00D632D4">
      <w:pPr>
        <w:spacing w:after="0" w:line="240" w:lineRule="auto"/>
      </w:pPr>
      <w:r>
        <w:separator/>
      </w:r>
    </w:p>
  </w:endnote>
  <w:endnote w:type="continuationSeparator" w:id="0">
    <w:p w:rsidR="002C3FEB" w:rsidRDefault="002C3FEB" w:rsidP="00D6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EB" w:rsidRDefault="002C3FEB" w:rsidP="00D632D4">
      <w:pPr>
        <w:spacing w:after="0" w:line="240" w:lineRule="auto"/>
      </w:pPr>
      <w:r>
        <w:separator/>
      </w:r>
    </w:p>
  </w:footnote>
  <w:footnote w:type="continuationSeparator" w:id="0">
    <w:p w:rsidR="002C3FEB" w:rsidRDefault="002C3FEB" w:rsidP="00D6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D4" w:rsidRPr="00D632D4" w:rsidRDefault="00113C70" w:rsidP="00D632D4">
    <w:pPr>
      <w:pStyle w:val="Header"/>
      <w:jc w:val="center"/>
      <w:rPr>
        <w:b/>
        <w:u w:val="single"/>
      </w:rPr>
    </w:pPr>
    <w:r>
      <w:rPr>
        <w:b/>
        <w:u w:val="single"/>
      </w:rPr>
      <w:t>HISTOR</w:t>
    </w:r>
    <w:r w:rsidR="0086763E">
      <w:rPr>
        <w:b/>
        <w:u w:val="single"/>
      </w:rPr>
      <w:t>Y</w:t>
    </w:r>
    <w:r w:rsidR="00D632D4" w:rsidRPr="00D632D4">
      <w:rPr>
        <w:b/>
        <w:u w:val="single"/>
      </w:rPr>
      <w:t xml:space="preserve"> THRESHOLD CONCEPTS </w:t>
    </w:r>
    <w:r w:rsidR="007C5E24">
      <w:rPr>
        <w:b/>
        <w:u w:val="single"/>
      </w:rPr>
      <w:t xml:space="preserve">and MILESTONES </w:t>
    </w:r>
    <w:r w:rsidR="00D632D4" w:rsidRPr="00D632D4">
      <w:rPr>
        <w:b/>
        <w:u w:val="single"/>
      </w:rPr>
      <w:t>FROM CHRIS QUIGLEY ESSENTIALS</w:t>
    </w:r>
  </w:p>
  <w:p w:rsidR="00D632D4" w:rsidRDefault="00D63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4D9B"/>
    <w:multiLevelType w:val="multilevel"/>
    <w:tmpl w:val="153A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30B5E"/>
    <w:multiLevelType w:val="multilevel"/>
    <w:tmpl w:val="952A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1269A"/>
    <w:multiLevelType w:val="multilevel"/>
    <w:tmpl w:val="1228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A5BF0"/>
    <w:multiLevelType w:val="multilevel"/>
    <w:tmpl w:val="B9C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B7B4E"/>
    <w:multiLevelType w:val="multilevel"/>
    <w:tmpl w:val="75B6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A66E9"/>
    <w:multiLevelType w:val="hybridMultilevel"/>
    <w:tmpl w:val="8B5CD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3435A"/>
    <w:multiLevelType w:val="multilevel"/>
    <w:tmpl w:val="179E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51402"/>
    <w:multiLevelType w:val="multilevel"/>
    <w:tmpl w:val="8E1A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F6763"/>
    <w:multiLevelType w:val="multilevel"/>
    <w:tmpl w:val="084E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37825"/>
    <w:multiLevelType w:val="multilevel"/>
    <w:tmpl w:val="E1D8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463F2"/>
    <w:multiLevelType w:val="multilevel"/>
    <w:tmpl w:val="EF40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B2150"/>
    <w:multiLevelType w:val="multilevel"/>
    <w:tmpl w:val="735A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D4"/>
    <w:rsid w:val="00113C70"/>
    <w:rsid w:val="002179B9"/>
    <w:rsid w:val="002C3FEB"/>
    <w:rsid w:val="003C7FAD"/>
    <w:rsid w:val="007C5E24"/>
    <w:rsid w:val="0086763E"/>
    <w:rsid w:val="00983F98"/>
    <w:rsid w:val="00997693"/>
    <w:rsid w:val="00D33B76"/>
    <w:rsid w:val="00D632D4"/>
    <w:rsid w:val="00E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BACE"/>
  <w15:chartTrackingRefBased/>
  <w15:docId w15:val="{1D095F7B-F6B5-4839-95BF-F2768E16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2D4"/>
  </w:style>
  <w:style w:type="paragraph" w:styleId="Footer">
    <w:name w:val="footer"/>
    <w:basedOn w:val="Normal"/>
    <w:link w:val="FooterChar"/>
    <w:uiPriority w:val="99"/>
    <w:unhideWhenUsed/>
    <w:rsid w:val="00D63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6FD7-E828-4CFC-89F4-F01D1933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Academies Trust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Denham</dc:creator>
  <cp:keywords/>
  <dc:description/>
  <cp:lastModifiedBy>Susan Denham</cp:lastModifiedBy>
  <cp:revision>2</cp:revision>
  <dcterms:created xsi:type="dcterms:W3CDTF">2022-05-15T20:18:00Z</dcterms:created>
  <dcterms:modified xsi:type="dcterms:W3CDTF">2022-05-15T20:18:00Z</dcterms:modified>
</cp:coreProperties>
</file>